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6C4" w:rsidRPr="00D117A9" w:rsidRDefault="00951983" w:rsidP="000C36C4">
      <w:pPr>
        <w:spacing w:after="0" w:line="408" w:lineRule="auto"/>
        <w:ind w:left="120"/>
        <w:jc w:val="center"/>
        <w:rPr>
          <w:lang w:val="ru-RU"/>
        </w:rPr>
      </w:pPr>
      <w:bookmarkStart w:id="0" w:name="block-21261694"/>
      <w:r w:rsidRPr="00D117A9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lock-21261693"/>
      <w:r w:rsidR="000C36C4" w:rsidRPr="000C36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0C36C4" w:rsidRPr="00D117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36C4" w:rsidRPr="00D117A9" w:rsidRDefault="000C36C4" w:rsidP="000C36C4">
      <w:pPr>
        <w:spacing w:after="0" w:line="408" w:lineRule="auto"/>
        <w:ind w:left="120"/>
        <w:jc w:val="center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cb9eec2-6d9c-4e95-acb9-9498587751c9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 област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36C4" w:rsidRPr="00D117A9" w:rsidRDefault="000C36C4" w:rsidP="000C36C4">
      <w:pPr>
        <w:spacing w:after="0" w:line="408" w:lineRule="auto"/>
        <w:ind w:left="120"/>
        <w:jc w:val="center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073d317b-81fc-4ac3-a061-7cbe7a0b5262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Конаковского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3"/>
      <w:r w:rsidRPr="00D117A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17A9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0C36C4" w:rsidRPr="002B4126" w:rsidRDefault="000C36C4" w:rsidP="000C36C4">
      <w:pPr>
        <w:spacing w:after="0" w:line="408" w:lineRule="auto"/>
        <w:ind w:left="120"/>
        <w:jc w:val="center"/>
        <w:rPr>
          <w:lang w:val="ru-RU"/>
        </w:rPr>
      </w:pPr>
      <w:r w:rsidRPr="002B4126">
        <w:rPr>
          <w:rFonts w:ascii="Times New Roman" w:hAnsi="Times New Roman"/>
          <w:b/>
          <w:color w:val="000000"/>
          <w:sz w:val="28"/>
          <w:lang w:val="ru-RU"/>
        </w:rPr>
        <w:t>МБОУ СОШ №1 п. Новозавидовский</w:t>
      </w:r>
    </w:p>
    <w:p w:rsidR="000C36C4" w:rsidRPr="002B4126" w:rsidRDefault="000C36C4" w:rsidP="000C36C4">
      <w:pPr>
        <w:spacing w:after="0"/>
        <w:ind w:left="120"/>
        <w:rPr>
          <w:lang w:val="ru-RU"/>
        </w:rPr>
      </w:pPr>
    </w:p>
    <w:p w:rsidR="000C36C4" w:rsidRPr="002B4126" w:rsidRDefault="000C36C4" w:rsidP="000C36C4">
      <w:pPr>
        <w:spacing w:after="0"/>
        <w:ind w:left="120"/>
        <w:rPr>
          <w:lang w:val="ru-RU"/>
        </w:rPr>
      </w:pPr>
    </w:p>
    <w:p w:rsidR="000C36C4" w:rsidRPr="002B4126" w:rsidRDefault="000C36C4" w:rsidP="000C36C4">
      <w:pPr>
        <w:spacing w:after="0"/>
        <w:ind w:left="120"/>
        <w:rPr>
          <w:lang w:val="ru-RU"/>
        </w:rPr>
      </w:pPr>
    </w:p>
    <w:p w:rsidR="000C36C4" w:rsidRPr="002B4126" w:rsidRDefault="000C36C4" w:rsidP="000C36C4">
      <w:pPr>
        <w:spacing w:after="0"/>
        <w:ind w:left="12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tbl>
      <w:tblPr>
        <w:tblStyle w:val="ac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781"/>
        <w:gridCol w:w="4678"/>
      </w:tblGrid>
      <w:tr w:rsidR="000C36C4" w:rsidTr="0036637C">
        <w:trPr>
          <w:jc w:val="center"/>
        </w:trPr>
        <w:tc>
          <w:tcPr>
            <w:tcW w:w="4997" w:type="dxa"/>
          </w:tcPr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 учителей ______________________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_____ от ______________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МО__________________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0C36C4" w:rsidRDefault="000C36C4" w:rsidP="003663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 Е.А. Тарасова</w:t>
            </w: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36C4" w:rsidRDefault="000C36C4" w:rsidP="00366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 от _____________</w:t>
            </w:r>
          </w:p>
        </w:tc>
      </w:tr>
    </w:tbl>
    <w:p w:rsidR="000C36C4" w:rsidRPr="002B4126" w:rsidRDefault="000C36C4" w:rsidP="000C36C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0C36C4" w:rsidRPr="00D2126D" w:rsidTr="0036637C">
        <w:tc>
          <w:tcPr>
            <w:tcW w:w="3114" w:type="dxa"/>
          </w:tcPr>
          <w:p w:rsidR="000C36C4" w:rsidRPr="0040209D" w:rsidRDefault="000C36C4" w:rsidP="003663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36C4" w:rsidRPr="00D117A9" w:rsidRDefault="000C36C4" w:rsidP="000C36C4">
      <w:pPr>
        <w:spacing w:after="0"/>
        <w:ind w:left="120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‌</w:t>
      </w:r>
    </w:p>
    <w:p w:rsidR="000C36C4" w:rsidRPr="00D117A9" w:rsidRDefault="000C36C4" w:rsidP="000C36C4">
      <w:pPr>
        <w:spacing w:after="0"/>
        <w:ind w:left="120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rPr>
          <w:lang w:val="ru-RU"/>
        </w:rPr>
      </w:pPr>
    </w:p>
    <w:p w:rsidR="000C36C4" w:rsidRPr="00D117A9" w:rsidRDefault="000C36C4" w:rsidP="000C36C4">
      <w:pPr>
        <w:spacing w:after="0" w:line="408" w:lineRule="auto"/>
        <w:ind w:left="120"/>
        <w:jc w:val="center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117A9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«Музыка»</w:t>
      </w:r>
    </w:p>
    <w:p w:rsidR="000C36C4" w:rsidRDefault="000C36C4" w:rsidP="000C36C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1</w:t>
      </w:r>
      <w:r>
        <w:rPr>
          <w:rFonts w:ascii="Times New Roman" w:hAnsi="Times New Roman"/>
          <w:color w:val="000000"/>
          <w:sz w:val="28"/>
          <w:lang w:val="ru-RU"/>
        </w:rPr>
        <w:t>-4 классов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  <w:bookmarkStart w:id="4" w:name="_GoBack"/>
      <w:bookmarkEnd w:id="4"/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20"/>
        <w:jc w:val="center"/>
        <w:rPr>
          <w:lang w:val="ru-RU"/>
        </w:rPr>
      </w:pPr>
    </w:p>
    <w:p w:rsidR="000C36C4" w:rsidRPr="00D117A9" w:rsidRDefault="000C36C4" w:rsidP="000C36C4">
      <w:pPr>
        <w:spacing w:after="0"/>
        <w:ind w:left="1416" w:firstLine="708"/>
        <w:rPr>
          <w:lang w:val="ru-RU"/>
        </w:rPr>
      </w:pPr>
      <w:bookmarkStart w:id="5" w:name="ea9f8b93-ec0a-46f1-b121-7d755706d3f8"/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п. Новозавидовский 2023 </w:t>
      </w:r>
      <w:bookmarkEnd w:id="5"/>
      <w:r w:rsidRPr="00D117A9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bc60fee5-3ea2-4a72-978d-d6513b1fb57a"/>
      <w:r w:rsidRPr="00D117A9">
        <w:rPr>
          <w:rFonts w:ascii="Times New Roman" w:hAnsi="Times New Roman"/>
          <w:b/>
          <w:color w:val="000000"/>
          <w:sz w:val="28"/>
          <w:lang w:val="ru-RU"/>
        </w:rPr>
        <w:t>г</w:t>
      </w:r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C36C4" w:rsidRPr="00D117A9" w:rsidRDefault="000C36C4" w:rsidP="000C36C4">
      <w:pPr>
        <w:spacing w:after="0"/>
        <w:ind w:left="120"/>
        <w:rPr>
          <w:lang w:val="ru-RU"/>
        </w:rPr>
      </w:pPr>
    </w:p>
    <w:p w:rsidR="000C36C4" w:rsidRPr="00D117A9" w:rsidRDefault="000C36C4" w:rsidP="000C36C4">
      <w:pPr>
        <w:rPr>
          <w:lang w:val="ru-RU"/>
        </w:rPr>
        <w:sectPr w:rsidR="000C36C4" w:rsidRPr="00D117A9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0C36C4" w:rsidRDefault="000C36C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</w:t>
      </w: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системы ценностей, обучающихся в единстве эмоциональной и познавательной сферы;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творческих способностей ребёнка, развитие внутренней мотивации к музицированию.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эмоционально-ценностной отзывчивости на прекрасноев жизни и в искусстве;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овладение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уважения к культурному наследию России, присвоение интонационно-образного строя отечественной музыкальной культуры;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117A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proofErr w:type="gramEnd"/>
      <w:r w:rsidRPr="00D117A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1 «Народная музыка России»;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2 «Классическая музыка»;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3 «Музыка в жизни человека»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b/>
          <w:color w:val="000000"/>
          <w:sz w:val="28"/>
          <w:lang w:val="ru-RU"/>
        </w:rPr>
        <w:t>вариативные</w:t>
      </w:r>
      <w:proofErr w:type="gramEnd"/>
      <w:r w:rsidRPr="00D117A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4 «Музыка народов мира»;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5 «Духовная музыка»;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6 «Музыка театра и кино»;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7 «Современная музыкальная культура»;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№ 8 «Музыкальная грамота»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D117A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1 классе – 33 часа (1 час в неделю),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2 классе – 34 часа (1 час в неделю),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3 классе – 34 часа (1 час в неделю),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4 классе – 34 часа (1 час в неделю).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B7682" w:rsidRPr="00D117A9" w:rsidRDefault="001B7682">
      <w:pPr>
        <w:rPr>
          <w:lang w:val="ru-RU"/>
        </w:rPr>
        <w:sectPr w:rsidR="001B7682" w:rsidRPr="00D117A9">
          <w:pgSz w:w="11906" w:h="16383"/>
          <w:pgMar w:top="1134" w:right="850" w:bottom="1134" w:left="1701" w:header="720" w:footer="720" w:gutter="0"/>
          <w:cols w:space="720"/>
        </w:sect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bookmarkStart w:id="7" w:name="block-21261695"/>
      <w:bookmarkEnd w:id="0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117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​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музыкальных традициях своего родного края;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русских народных песен разных жанров;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участие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сочинение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мелодий, вокальная импровизация на основе текстов игрового детского фольклора;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внешним видом, особенностями исполнения и звучания русских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тембров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классификация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группы духовых, ударных, струнных;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тембров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игра – импровизация-подражание игре на музыкальных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манерой сказывания нараспев;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сказок, былин, эпических сказаний, рассказываемых нараспев;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определение на слух музыкальных интонаций речитативного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иллюстраций к прослушанным музыкальным и литературным произведениям;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контрастных по характеру фольклорных жанров: колыбельная, трудовая, лирическая, плясовая;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характеристика типичных элементов музыкального языка (темп, ритм, мелодия, динамика), состава исполнителей;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тембра музыкальных инструментов, отнесение к одной из групп (духовые, ударные, струнные);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песен разных жанров, относящихся к фольклору разных народов Российской Федерации;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импровизации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сочинение к ним ритмических аккомпанементов (звучащими жестами, на ударных инструментах);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фильма (мультфильма), рассказывающего о символике фольклорного праздника;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посещение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театра, театрализованного представления;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участие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народных гуляньях на улицах родного города, посёлка.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учебных, справочных текстов по теме;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скоморошин;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особенностями музыкального фольклора различных народностей Российской Федерации;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характерных черт, характеристика типичных элементов музыкального языка (ритм, лад, интонации);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песен, танцев, импровизация ритмических аккомпанементов на ударных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исследовательские проекты, школьные фестивали, посвящённые музыкальному творчеству народов России.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значении фольклористики;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учебных, популярных текстов о собирателях фольклора;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музыки, созданной композиторами на основе народных жанров и интонаций;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приёмов обработки, развития народных мелодий;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народных песен в композиторской обработке;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звучания одних и тех же мелодий в народном и композиторском варианте;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аргументированных оценочных суждений на основе сравнения;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: аналогии с изобразительным искусством – сравнение фотографий подлинных образцов народных промыслов (гжель, хохлома, </w:t>
      </w: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видеозаписи концерта;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музыки, рассматривание иллюстраций;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по теме занятия;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правил поведения на концерте;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музыки, определение основного характера, музыкально-выразительных средств, использованных композитором;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подбор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эпитетов, иллюстраций к музыке;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жанра;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 в исполнении оркестра;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роли дирижёра,</w:t>
      </w:r>
      <w:r w:rsidRPr="00D117A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117A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песен соответствующей тематики;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многообразием красок фортепиано;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фортепианных пьес в исполнении известных пианистов;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детских пьес на фортепиано в исполнении учителя;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демонстрация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внешним видом, устройством и тембрами классических музыкальных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фрагментов в исполнении известных музыкантов-инструменталистов;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текстов, сказок и легенд, рассказывающих о музыкальных инструментах, истории их появления.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-имитация исполнительских движений во время звучания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конкретных произведений и их авторов, определения тембров звучащих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песен, посвящённых музыкальным инструментам;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типов человеческих голосов (детские, мужские, женские), тембров голосов профессиональных вокалистов;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жанрами вокальной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вокальных произведений композиторов-классиков;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комплекса дыхательных, артикуляционных упражнений;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вокальные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гибкости голоса, расширения его диапазона;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проблемная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ситуация: что значит красивое пение;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вокальных музыкальных произведений и их авторов;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вокальных произведений композиторов-классиков;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вокальной музыки; школьный конкурс юных вокалистов.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жанрами камерной инструментальной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композиторов-классиков;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комплекса выразительных средств;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описание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своего впечатления от восприятия;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инструментальной музыки; составление словаря музыкальных жанров.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программной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музыкального образа, музыкальных средств, использованных композитором;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составом симфонического оркестра, группами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тембров инструментов симфонического оркестра;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симфонической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симфонической музыки; просмотр фильма об устройстве оркестра.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выдающихся композиторов, отдельными фактами из их биографии;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музыки: фрагменты вокальных, инструментальных, симфонических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круг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развитием музыки; определение жанра, формы;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текстов и художественной литературы биографического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тем инструментальных сочинений; разучивание, исполнение доступных вокальных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концерта; просмотр биографического фильма.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выдающихся композиторов, отдельными фактами из их биографии;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музыки: фрагменты вокальных, инструментальных, симфонических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круг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развитием музыки; определение жанра, формы;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текстов и художественной литературы биографического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тем инструментальных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доступных вокальных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концерта; просмотр биографического фильма.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выдающихся исполнителей классической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изучение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программ, афиш консерватории, филармонии;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нескольких интерпретаций одного и того же произведения в исполнении разных музыкантов;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беседа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тему «Композитор – исполнитель – слушатель»;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классической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коллекции записей любимого исполнителя.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значении красоты и вдохновения в жизни человека;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музыки, концентрация на её восприятии, своём внутреннем состоянии;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 под музыку лирического характера «Цветы распускаются под музыку»;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выстраивание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хорового унисона – вокального и психологического;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одновременное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взятие и снятие звука, навыки певческого дыхания по руке дирижёра;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красивой песни;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: разучивание хоровода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программной музыки, посвящённой образам природы;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подбор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эпитетов для описания настроения, характера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сопоставление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 с произведениями изобразительного искусства;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импровизация, пластическое интонирование;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одухотворенное исполнение песен о природе, её красоте;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вокальной, программной инструментальной музыки, посвящённой образам людей, сказочных персонажей;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подбор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эпитетов для описания настроения, характера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сопоставление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 с произведениями изобразительного искусства;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 в образе героя музыкального произведения;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харáктерное исполнение песни – портретной зарисовки;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значении музыки на празднике;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торжественного, праздничного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конкурс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лучшего «дирижёра»;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тематических песен к ближайшему празднику;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проблемная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ситуация: почему на праздниках обязательно звучит музыка;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музыки скерцозного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танцевальных движений;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танец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-игра;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рефлексия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собственного эмоционального состояния после участияв танцевальных композициях и импровизациях;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проблемная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ситуация: зачем люди танцуют;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ритмическая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жанра;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и художественных текстов, посвящённых песням Великой Отечественной войны;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песен Великой Отечественной войны, знакомство с историей их сочинения и исполнения;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Гимна Российской Федерации;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историей создания, правилами исполнения;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видеозаписей парада, церемонии награждения спортсменов;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чувство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гордости, понятия достоинства и чести;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этических вопросов, связанных с государственными символами страны;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Гимна своей республики, города, школы.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музыкальных произведений, передающих образ непрерывного движения;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своими телесными реакциями (дыхание, пульс, мышечный тонус) при восприятии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проблемная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ситуация: как музыка воздействует на человека;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программная ритмическая или инструментальная импровизация «Поезд», «Космический корабль».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композиторов;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их сочинений с народной музыкой;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формы, принципа развития фольклорного музыкального материала;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наиболее ярких тем инструментальных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доступных вокальных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исследовательские проекты, посвящённые выдающимся композиторам.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особенностями музыкального фольклора народов других стран;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характерных черт, типичных элементов музыкального языка (ритм, лад, интонации);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внешним видом, особенностями исполнения и звучания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тембров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классификация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группы духовых, ударных, струнных;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тембров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игра – импровизация-подражание игре на музыкальных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интонаций, жанров, ладов, инструментов других народовс фольклорными элементами народов России;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исследовательские проекты, школьные фестивали, посвящённые музыкальной культуре народов мира.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особенностями музыкального фольклора народов других стран;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характерных черт, типичных элементов музыкального языка (ритм, лад, интонации);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внешним видом, особенностями исполнения и звучания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тембров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классификация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группы духовых, ударных, струнных;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тембров народных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игра – импровизация-подражание игре на музыкальных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интонаций, жанров, ладов, инструментов других народов с фольклорными элементами народов России;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, исследовательские проекты, школьные фестивали, посвящённые музыкальной культуре народов мира. 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композиторов;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их сочинений с народной музыкой;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формы, принципа развития фольклорного музыкального материала;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наиболее ярких тем инструментальных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доступных вокальных сочинений;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творческие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исследовательские проекты, посвящённые выдающимся композиторам.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обобщение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жизненного опыта, связанного со звучанием колоколов;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традициях изготовления колоколов, значении колокольного звона; знакомство с видами колокольных звонов;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выявление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обсуждение характера, выразительных средств, использованных композитором;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двигательная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 – имитация движений звонаря на колокольне;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ритмические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артикуляционные упражнения на основе звонарских приговорок;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: просмотр документального фильма о колоколах;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сочинение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на фортепиано, синтезаторе или металлофонах композиции (импровизации), имитирующей звучание колоколов.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разучивание, исполнение вокальных произведений религиозного содержания;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о характере музыки, манере исполнения, выразительных средствах;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произведениями светской музыки, в которых воплощены молитвенные интонации, используется хоральный склад звучания;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документального фильма о значении молитвы;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рисование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 мотивам прослушанных музыкальных произведений.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ответы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вопросы учителя;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органной музыки И.С. Баха;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описание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впечатления от восприятия, характеристика музыкально-выразительных средств;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игровая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имитация особенностей игры на органе (во время слушания);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звуковое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исследование – исполнение (учителем) на синтезаторе знакомых музыкальных произведений тембром органа;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трансформацией музыкального образа;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прослеживание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исполняемых мелодий по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типа мелодического движения, особенностей ритма, темпа, динамики;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сопоставление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 музыки и живописи, посвящённых святым, Христу, Богородице;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храма; поиск в Интернете информации о Крещении Руси, святых, об иконах.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фрагментов праздничных богослужений, определение характера музыки, её религиозного содержания;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(с опорой на нотный текст), исполнение доступных вокальных произведений духовной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музыкально-выразительных средств, передающих повороты сюжета, характеры героев;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-викторина «Угадай по голосу»;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детской оперы, музыкальной сказки;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постановка детской музыкальной сказки, спектакль для родителей; творческий проект «Озвучиваем мультфильм».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 знаменитыми музыкальными театрами;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музыкальных спектаклей с комментариями учителя;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особенностей балетного и оперного спектакля;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тесты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или кроссворды на освоение специальных терминов;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танцевальная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импровизация под музыку фрагмента балета;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доступного фрагмента, обработки песни (хора из оперы);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дирижёра» – двигательная импровизация во время слушания оркестрового фрагмента музыкального спектакля;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обсуждение видеозаписей – знакомство с несколькими яркими сольными номерами и сценами из балетов русских композиторов;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балетной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опер;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характера музыки сольной партии, роли и выразительных средств оркестрового сопровождения;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тембрами голосов оперных певцов;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терминологии;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звучащие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тесты и кроссворды на проверку знаний;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песни, хора из оперы;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рисование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героев, сцен из опер;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просмотр фильма-оперы; постановка детской оперы.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либретто, структурой музыкального спектакля;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рисунок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обложки для либретто опер и балетов;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средств, создающих образы главных героев, противоборствующих сторон;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музыкальным развитием, характеристика приёмов, использованных композитором;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пропевание музыкальных тем, пластическое интонирование оркестровых фрагментов;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музыкальная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звучащие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терминологические тесты;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создание любительского видеофильма на основе выбранного либретто; просмотр фильма-оперы или фильма-балета.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жанрами оперетты, мюзикла;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из оперетт, анализ характерных особенностей жанра;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разных постановок одного и того же мюзикла;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 по поводу синкретичного характера музыкального спектакля;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миром театральных профессий, творчеством театральных режиссёров, художников;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одного и того же спектакля в разных постановках;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различий в оформлении, режиссуре;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эскизов костюмов и декораций к одному из изученных музыкальных спектаклей;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виртуальный квест по музыкальному театру.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чтение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диалог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учителем;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крупных сценических произведений, фильмов;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характера героев и событий;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проблемная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ситуация: зачем нужна серьёзная музыка;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песен о Родине, нашей стране, исторических событиях и подвигах героев;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музыки классической и её современной обработки;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обработок классической музыки, сравнение их с оригиналом;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обсуждение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комплекса выразительных средств, наблюдение за изменением характера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вокальное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исполнение классических тем в сопровождении современного ритмизованного аккомпанемента;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творчеством джазовых музыкантов;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узнавание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различение на слух джазовых композиций в отличие от других музыкальных стилей и направлений;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тембров музыкальных инструментов, исполняющих джазовую композицию;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просмотр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видеоклипов современных исполнителей;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их композиций с другими направлениями и стилями (классикой, духовной, народной музыкой);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композиций в исполнении на электронных музыкальных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их звучания с акустическими инструментами, обсуждение результатов сравнения;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подбор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электронных тембров для создания музыки к фантастическому фильму;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117A9">
        <w:rPr>
          <w:rFonts w:ascii="Times New Roman" w:hAnsi="Times New Roman"/>
          <w:color w:val="000000"/>
          <w:sz w:val="28"/>
          <w:lang w:val="ru-RU"/>
        </w:rPr>
        <w:t>).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B7682" w:rsidRPr="00D117A9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 звуками музыкальными и шумовыми;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определение на слух звуков различного качества;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– подражание звукам и голосам природы с использованием шумовых музыкальных инструментов, вокальной импровизации;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артикуляционные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упражнения, разучивание и исполнение попевок и песен с использованием звукоподражательных элементов, шумовых звуков.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элементами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 нотной записи, определение на слух звукоряда в отличие от других последовательностей звуков;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названием нот, игра на металлофоне звукоряда от ноты «до»;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исполнение вокальных упражнений, песен, построенных на элементах звукоряда.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попевок, вокальных упражнений, песен, вокальные и инструментальные импровизации на основе данных интонаций;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фрагментов музыкальных произведений, включающих примеры изобразительных интонаций.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ритмических рисунков, состоящих из различных длительностей и пауз;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«Ритмическое эхо», прохлопывание ритма по ритмическим карточкам, проговаривание с использованием ритмослогов;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на ударных инструментах ритмической партитуры;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с ярко выраженным ритмическим рисунком, воспроизведение данного ритма по памяти (хлопками);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ритмических рисунков, состоящих из различных длительностей и пауз;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«Ритмическое эхо», прохлопывание ритма по ритмическим карточкам, проговаривание с использованием ритмослогов;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на ударных инструментах ритмической партитуры;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с ярко выраженным ритмическим рисунком, воспроизведение данного ритма по памяти (хлопками);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ритмические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упражнения на ровную пульсацию, выделение сильных долей в размерах 2/4, 3/4, 4/4 (звучащими жестами или на ударных инструментах);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по нотной записи размеров 2/4, 3/4, 4/4;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с ярко выраженным музыкальным размером, танцевальные, двигательные импровизации под музыку;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элементами музыкального языка, специальными терминами, их обозначением в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изученных элементов на слух при восприятии музыкальных произведений;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вокальных и ритмических упражнений, песен с ярко выраженными динамическими, темповыми, штриховыми красками;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элементов музыкального языка для создания определённого образа, настроения в вокальных и инструментальных импровизациях;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понятий «выше-ниже»;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регистра;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мелодических рисунков с поступенным, плавным движением, скачками, остановками;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импровизация (вокальная или на звуковысотных музыкальных инструментах) различных мелодических рисунков;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главного голоса и сопровождения;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характеристика мелодических и ритмических особенностей главного голоса и сопровождения;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показ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рукой линии движения главного голоса и аккомпанемента;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простейших элементов музыкальной формы: вступление, заключение, проигрыш;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наглядной графической схемы;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импровизация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ритмического аккомпанемента к знакомой песне (звучащими жестами или на ударных инструментах);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простейшего сопровождения к знакомой мелодии на клавишных или духовых инструментах.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 строением куплетной формы;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наглядной буквенной или графической схемы куплетной формы;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песен, написанных в куплетной форме;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куплетной формы при слушании незнакомых музыкальных произведений;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импровизация, сочинение новых куплетов к знакомой песне.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ладового наклонения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«Солнышко – туча»;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лада;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распевания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вокальные упражнения, построенные на чередовании мажора и минора;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 с ярко выраженной ладовой окраской;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импровизация, сочинение в заданном ладу; чтение сказок о нотах и музыкальных ладах.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произведений, исполнение песен, написанных в пентатонике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нотной записью во второй и малой октаве;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прослеживание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 нотам небольших мелодий в соответствующем диапазоне; сравнение одной и той же мелодии, записанной в разных октавах;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в какой октаве звучит музыкальный фрагмент;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духовых, клавишных инструментах или виртуальной клавиатуре попевок, кратких мелодий по нотам.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дополнительными элементами нотной записи;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песен, попевок, в которых присутствуют данные элементы.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ритмических рисунков в размере 6/8;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«Ритмическое эхо», прохлопывание ритма по ритмическим карточкам, проговаривание ритмослогами;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на ударных инструментах ритмической партитуры;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с ярко выраженным ритмическим рисунком, воспроизведение данного ритма по памяти (хлопками);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исполнение на клавишных или духовых инструментах попевок, мелодий и аккомпанементов в размере 6/8.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устойчивых звуков;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игра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«устой – неустой»;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упражнений – гамм с названием нот, прослеживание по нотам;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понятия «тоника»;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упражнение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допевание неполной музыкальной фразы до тоники «Закончи музыкальную фразу»;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импровизация в заданной тональности.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понятия «интервал»;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ступеневого состава мажорной и минорной гаммы (тон-полутон);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диссонансов и консонансов, параллельного движения двух голосов в октаву, терцию, сексту;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подбор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эпитетов для определения краски звучания различных интервалов;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попевок и песен с ярко выраженной характерной интерваликой в мелодическом движении;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элементы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двухголосия;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интервалов и аккордов;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мажорных и минорных аккордов;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разучивание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исполнение попевок и песен с мелодическим движениемпо звукам аккордов;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вокальные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упражнения с элементами трёхголосия;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типа фактуры аккомпанемента исполняемых песен, прослушанных инструментальных произведений;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сочинение аккордового аккомпанемента к мелодии песни.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знакомство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 строением музыкального произведения, понятиями двухчастной и трёхчастной формы, рондо;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произведений: определение формы их строения на слух;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наглядной буквенной или графической схемы;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песен, написанных в двухчастной или трёхчастной форме;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слушание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произведений, сочинённых в форме вариаций;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наблюдение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 развитием, изменением основной темы;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составление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наглядной буквенной или графической схемы;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ритмической партитуры, построенной по принципу вариаций;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вариативно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: коллективная импровизация в форме вариаций.</w:t>
      </w:r>
    </w:p>
    <w:p w:rsidR="001B7682" w:rsidRPr="00D117A9" w:rsidRDefault="001B7682">
      <w:pPr>
        <w:rPr>
          <w:lang w:val="ru-RU"/>
        </w:rPr>
        <w:sectPr w:rsidR="001B7682" w:rsidRPr="00D117A9">
          <w:pgSz w:w="11906" w:h="16383"/>
          <w:pgMar w:top="1134" w:right="850" w:bottom="1134" w:left="1701" w:header="720" w:footer="720" w:gutter="0"/>
          <w:cols w:space="720"/>
        </w:sect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bookmarkStart w:id="8" w:name="block-21261696"/>
      <w:bookmarkEnd w:id="7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​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Гимна России и традиций его исполнения, уважение музыкальных символов и традиций республик Российской Федерации;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интереса к освоению музыкальных традиций своего края, музыкальной культуры народов России;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достижениям отечественных мастеров культуры;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участвовать в творческой жизни своей школы, города, республики.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признание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индивидуальности каждого человека;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восприимчивость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различным видам искусства, музыкальным традициям и творчеству своего и других народов;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видеть прекрасное в жизни, наслаждаться красотой;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самовыражению в разных видах искусства.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представления о единстве и особенностях художественной и научной картины мира;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познавательные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интересы, активность, инициативность, любознательность и самостоятельность в познании.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правил здорового и безопасного (для себя и других людей) образа жизни в окружающей среде и готовность к их выполнению;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умственного и физического утомления с использованием возможностей музыкотерапии.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посильное активное участие в практической деятельности;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трудолюбие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учёбе, настойчивость в достижении поставленных целей;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в сфере культуры и искусства;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труду и результатам трудовой деятельности.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природе; неприятие действий, приносящих ей вред.</w:t>
      </w:r>
    </w:p>
    <w:p w:rsidR="001B7682" w:rsidRPr="00D117A9" w:rsidRDefault="001B7682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117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в ситуациях музыкального восприятия и исполнения, делать выводы.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на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музыкального процесса, эволюции культурных явлений в различных условиях.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источник получения информации;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согласно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заданному алгоритму находить в предложенном источнике информацию, представленную в явном виде;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текстовую, видео-, графическую, звуковую, информацию в соответствии с учебной задачей;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музыкальные тексты (акустические и нотные)по предложенному учителем алгоритму;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создавать схемы, таблицы для представления информации.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выступать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перед публикой в качестве исполнителя музыки (соло или в коллективе);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собеседнику, соблюдать правила ведения диалога и дискуссии;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корректно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высказывать своё мнение;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речевое высказывание в соответствии с поставленной задачей;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иллюстративный материал (рисунки, фото, плакаты) к тексту выступления.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стремиться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объединению усилий, эмоциональной эмпатии в ситуациях совместного восприятия, исполнения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переключаться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 оценивать свой вклад в общий результат;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совместные проектные, творческие задания с опорой на предложенные образцы.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117A9">
        <w:rPr>
          <w:rFonts w:ascii="Times New Roman" w:hAnsi="Times New Roman"/>
          <w:color w:val="000000"/>
          <w:sz w:val="28"/>
          <w:lang w:val="ru-RU"/>
        </w:rPr>
        <w:t>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причины успеха (неудач) учебной деятельности;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свои учебные действия для преодоления ошибок.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B7682" w:rsidRPr="00D117A9" w:rsidRDefault="001B7682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B7682" w:rsidRPr="00D117A9" w:rsidRDefault="001B7682">
      <w:pPr>
        <w:spacing w:after="0" w:line="264" w:lineRule="auto"/>
        <w:ind w:left="120"/>
        <w:jc w:val="both"/>
        <w:rPr>
          <w:lang w:val="ru-RU"/>
        </w:rPr>
      </w:pPr>
    </w:p>
    <w:p w:rsidR="001B7682" w:rsidRPr="00D117A9" w:rsidRDefault="00951983">
      <w:pPr>
        <w:spacing w:after="0" w:line="264" w:lineRule="auto"/>
        <w:ind w:left="12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сознательно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стремятся к развитию своих музыкальных способностей;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осознают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имеют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опыт восприятия, творческой и исполнительской деятельности;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уважением относятся к достижениям отечественной музыкальной культуры;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стремятся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 расширению своего музыкального кругозора.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и называть знакомые народные музыкальные инструменты;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по принципу звукоизвлечения: духовые, ударные, струнные;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принадлежность музыкальных произведений и их фрагментов к композиторскому или народному творчеству;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манеру пения, инструментального исполнения, типы солистов и коллективов – народных и академических;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ритмический аккомпанемент на ударных инструментахпри исполнении народной песни;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народные произведения различных жанров с сопровождением и без сопровождения;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коллективной игре (импровизации) (вокальной, инструментальной, танцевальной) на основе освоенных фольклорных жанров.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произведения классической музыки, называть автора и произведение, исполнительский состав;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(в том числе фрагментарно, отдельными темами) сочинения композиторов-классиков;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выразительные средства, использованные композитором для создания музыкального образа;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и исполнять произведения народной и композиторской музыки других стран;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принадлежность народных музыкальных инструментов к группам духовых, струнных, ударно-шумовых инструментов;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характеризовать фольклорные жанры музыки (песенные, танцевальные), вычленять и называть типичные жанровые признаки.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характер, настроение музыкальных произведений духовной музыки, характеризовать её жизненное предназначение;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доступные образцы духовной музыки;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называть особенности музыкально-сценических жанров (опера, балет, оперетта, мюзикл);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отличать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разнообразные виды и жанры, современной музыкальной культуры, стремиться к расширению музыкального кругозора; 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>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современные музыкальные произведения, соблюдая певческую культуру звука.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звуки: шумовые и музыкальные, длинные, короткие, тихие, громкие, низкие, высокие;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изобразительные и выразительные интонации, находить признаки сходства и различия музыкальных и речевых интонаций;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на слух принципы развития: повтор, контраст, варьирование;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в нотной записи в пределах певческого диапазона;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и создавать различные ритмические рисунки;</w:t>
      </w:r>
    </w:p>
    <w:p w:rsidR="001B7682" w:rsidRPr="00D117A9" w:rsidRDefault="00951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17A9">
        <w:rPr>
          <w:rFonts w:ascii="Times New Roman" w:hAnsi="Times New Roman"/>
          <w:color w:val="000000"/>
          <w:sz w:val="28"/>
          <w:lang w:val="ru-RU"/>
        </w:rPr>
        <w:t>исполнять</w:t>
      </w:r>
      <w:proofErr w:type="gramEnd"/>
      <w:r w:rsidRPr="00D117A9">
        <w:rPr>
          <w:rFonts w:ascii="Times New Roman" w:hAnsi="Times New Roman"/>
          <w:color w:val="000000"/>
          <w:sz w:val="28"/>
          <w:lang w:val="ru-RU"/>
        </w:rPr>
        <w:t xml:space="preserve"> песни с простым мелодическим рисунком.</w:t>
      </w:r>
    </w:p>
    <w:p w:rsidR="001B7682" w:rsidRPr="00D117A9" w:rsidRDefault="001B7682">
      <w:pPr>
        <w:rPr>
          <w:lang w:val="ru-RU"/>
        </w:rPr>
        <w:sectPr w:rsidR="001B7682" w:rsidRPr="00D117A9">
          <w:pgSz w:w="11906" w:h="16383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bookmarkStart w:id="11" w:name="block-21261697"/>
      <w:bookmarkEnd w:id="8"/>
      <w:r w:rsidRPr="00D117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B768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gramStart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gramEnd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gramStart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классики:В.</w:t>
            </w:r>
            <w:proofErr w:type="gramEnd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Pr="00E472C3" w:rsidRDefault="00E472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B768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</w:t>
            </w:r>
            <w:proofErr w:type="gramStart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До-Ре</w:t>
            </w:r>
            <w:proofErr w:type="gramEnd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B768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. опера</w:t>
            </w:r>
            <w:proofErr w:type="gramEnd"/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B768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17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bookmarkStart w:id="12" w:name="block-212616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B76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Pr="00F21D16" w:rsidRDefault="00F21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F21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B76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B76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B76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7682" w:rsidRDefault="001B76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682" w:rsidRDefault="001B7682"/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B7682" w:rsidRPr="000C36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17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B76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7682" w:rsidRDefault="001B7682">
            <w:pPr>
              <w:spacing w:after="0"/>
              <w:ind w:left="135"/>
            </w:pPr>
          </w:p>
        </w:tc>
      </w:tr>
      <w:tr w:rsidR="001B76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Pr="00D117A9" w:rsidRDefault="00951983">
            <w:pPr>
              <w:spacing w:after="0"/>
              <w:ind w:left="135"/>
              <w:rPr>
                <w:lang w:val="ru-RU"/>
              </w:rPr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 w:rsidRPr="00D117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7682" w:rsidRDefault="00951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7682" w:rsidRDefault="001B7682"/>
        </w:tc>
      </w:tr>
    </w:tbl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1B7682">
      <w:pPr>
        <w:sectPr w:rsidR="001B76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7682" w:rsidRDefault="00951983">
      <w:pPr>
        <w:spacing w:after="0"/>
        <w:ind w:left="120"/>
      </w:pPr>
      <w:bookmarkStart w:id="13" w:name="block-2126169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7682" w:rsidRDefault="009519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7682" w:rsidRDefault="00951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B7682" w:rsidRDefault="00951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B7682" w:rsidRDefault="009519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B7682" w:rsidRPr="00782562" w:rsidRDefault="00951983">
      <w:pPr>
        <w:spacing w:after="0" w:line="480" w:lineRule="auto"/>
        <w:ind w:left="120"/>
        <w:rPr>
          <w:lang w:val="ru-RU"/>
        </w:rPr>
      </w:pPr>
      <w:r w:rsidRPr="007825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7682" w:rsidRPr="00782562" w:rsidRDefault="00951983">
      <w:pPr>
        <w:spacing w:after="0" w:line="480" w:lineRule="auto"/>
        <w:ind w:left="120"/>
        <w:rPr>
          <w:lang w:val="ru-RU"/>
        </w:rPr>
      </w:pPr>
      <w:r w:rsidRPr="0078256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B7682" w:rsidRPr="00782562" w:rsidRDefault="001B7682">
      <w:pPr>
        <w:spacing w:after="0"/>
        <w:ind w:left="120"/>
        <w:rPr>
          <w:lang w:val="ru-RU"/>
        </w:rPr>
      </w:pPr>
    </w:p>
    <w:p w:rsidR="001B7682" w:rsidRPr="00D117A9" w:rsidRDefault="00951983">
      <w:pPr>
        <w:spacing w:after="0" w:line="480" w:lineRule="auto"/>
        <w:ind w:left="120"/>
        <w:rPr>
          <w:lang w:val="ru-RU"/>
        </w:rPr>
      </w:pPr>
      <w:r w:rsidRPr="00D117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7682" w:rsidRDefault="00951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B7682" w:rsidRDefault="001B7682">
      <w:pPr>
        <w:sectPr w:rsidR="001B768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51983" w:rsidRDefault="00951983"/>
    <w:sectPr w:rsidR="009519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B7682"/>
    <w:rsid w:val="000C36C4"/>
    <w:rsid w:val="001B7682"/>
    <w:rsid w:val="002B4126"/>
    <w:rsid w:val="00782562"/>
    <w:rsid w:val="00951983"/>
    <w:rsid w:val="00D117A9"/>
    <w:rsid w:val="00D2126D"/>
    <w:rsid w:val="00E472C3"/>
    <w:rsid w:val="00F2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11D20-589A-49BB-B48A-60EFFA91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2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82</Pages>
  <Words>16884</Words>
  <Characters>96239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2023-09-29T17:57:00Z</cp:lastPrinted>
  <dcterms:created xsi:type="dcterms:W3CDTF">2023-09-13T16:21:00Z</dcterms:created>
  <dcterms:modified xsi:type="dcterms:W3CDTF">2023-10-04T15:31:00Z</dcterms:modified>
</cp:coreProperties>
</file>